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E2" w:rsidRDefault="00BE3157" w:rsidP="00EA7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A70E2" w:rsidRPr="00EA70E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E2">
        <w:rPr>
          <w:rFonts w:ascii="Times New Roman" w:hAnsi="Times New Roman" w:cs="Times New Roman"/>
          <w:b/>
          <w:sz w:val="28"/>
          <w:szCs w:val="28"/>
        </w:rPr>
        <w:t>Требования к заполнению заявки на участие в конкурсе на соискание премий</w:t>
      </w:r>
    </w:p>
    <w:p w:rsidR="00EA70E2" w:rsidRPr="00EA70E2" w:rsidRDefault="00EA70E2" w:rsidP="00EA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E2">
        <w:rPr>
          <w:rFonts w:ascii="Times New Roman" w:hAnsi="Times New Roman" w:cs="Times New Roman"/>
          <w:b/>
          <w:sz w:val="28"/>
          <w:szCs w:val="28"/>
        </w:rPr>
        <w:t>Правительства Республики Башкортостан в области качества</w:t>
      </w:r>
    </w:p>
    <w:p w:rsidR="00BE3157" w:rsidRDefault="00BE3157" w:rsidP="00BE315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70E2" w:rsidRPr="00EA70E2" w:rsidRDefault="00EA70E2" w:rsidP="00EA70E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Вся требуемая информация должна быть напечатана.</w:t>
      </w:r>
    </w:p>
    <w:p w:rsidR="00EA70E2" w:rsidRPr="00EA70E2" w:rsidRDefault="00EA70E2" w:rsidP="00EA70E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Регистрационный номер присваивается рабочей группой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комиссии по присуждению премий Правительства Республики Башкортостан в области качества при регистрации заявки соискателя на участие в конкурсе на соискание премий Правительства Республики Башкортостан в области качества (далее - соискатель).</w:t>
      </w:r>
    </w:p>
    <w:p w:rsidR="00EA70E2" w:rsidRPr="00EA70E2" w:rsidRDefault="00EA70E2" w:rsidP="00EA70E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Пояснения к заполнению отдельных пунктов заявки:</w:t>
      </w:r>
    </w:p>
    <w:p w:rsidR="00EA70E2" w:rsidRPr="00EA70E2" w:rsidRDefault="00EA70E2" w:rsidP="00EA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3.1. По пункту 1 "Соискатель":</w:t>
      </w:r>
    </w:p>
    <w:p w:rsidR="00EA70E2" w:rsidRPr="00EA70E2" w:rsidRDefault="00EA70E2" w:rsidP="009754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все сведения указываются в соответствии со свидетельством о государственной регистрации юридического лица (индивидуального</w:t>
      </w:r>
    </w:p>
    <w:p w:rsidR="00EA70E2" w:rsidRPr="00EA70E2" w:rsidRDefault="00EA70E2" w:rsidP="00EA70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предпринимателя) или листом записи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юридических лиц (Единого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предпринимателей) и уставом соискателя (при наличии);</w:t>
      </w:r>
    </w:p>
    <w:p w:rsidR="00EA70E2" w:rsidRPr="00EA70E2" w:rsidRDefault="00EA70E2" w:rsidP="00EA70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указывается основной вид деятельности соискателя и перечисляются до трех наименований продукции, которые наиболее полно эту деятельность характеризуют;</w:t>
      </w:r>
    </w:p>
    <w:p w:rsidR="00EA70E2" w:rsidRPr="00EA70E2" w:rsidRDefault="00EA70E2" w:rsidP="00EA70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указывается министерство (ведомство), в ведении которого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соискатель или которое осуществляет в отношении соискателя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государственную политику в соответствующей сфере деятельности.</w:t>
      </w:r>
    </w:p>
    <w:p w:rsidR="00EA70E2" w:rsidRPr="00EA70E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3.2. По пункту 3 "Численность работников соискателя":</w:t>
      </w:r>
    </w:p>
    <w:p w:rsidR="00EA70E2" w:rsidRPr="00EA70E2" w:rsidRDefault="00EA70E2" w:rsidP="00EA70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указывается общее количество работников на момент подачи заявки;</w:t>
      </w:r>
    </w:p>
    <w:p w:rsidR="00EA70E2" w:rsidRPr="00EA70E2" w:rsidRDefault="00EA70E2" w:rsidP="00EA70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для соискателей, занимающихся производством вооружений, военной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специальной техники, указывается численность работников, 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производством продукции гражданского назначения.</w:t>
      </w:r>
    </w:p>
    <w:p w:rsidR="00EA70E2" w:rsidRPr="00EA70E2" w:rsidRDefault="00EA70E2" w:rsidP="00EA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3.3. По пункту 5 "Контактные лица соискателя":</w:t>
      </w:r>
    </w:p>
    <w:p w:rsidR="00EA70E2" w:rsidRPr="00EA70E2" w:rsidRDefault="00EA70E2" w:rsidP="00EA70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указываются сведения о двух должностных лицах,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написание отчета конкурсанта, содержащего самооценку уровня его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конкретных результатов в области качества.</w:t>
      </w:r>
    </w:p>
    <w:p w:rsidR="00EA70E2" w:rsidRPr="00EA70E2" w:rsidRDefault="00EA70E2" w:rsidP="00EA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3.4. По пункту 6 "Подпись руководителя соискателя":</w:t>
      </w:r>
    </w:p>
    <w:p w:rsidR="005717BF" w:rsidRPr="00EA70E2" w:rsidRDefault="00EA70E2" w:rsidP="00EA70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E2">
        <w:rPr>
          <w:rFonts w:ascii="Times New Roman" w:hAnsi="Times New Roman" w:cs="Times New Roman"/>
          <w:sz w:val="28"/>
          <w:szCs w:val="28"/>
        </w:rPr>
        <w:t>подпись руководителя соискателя с указанием даты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E2">
        <w:rPr>
          <w:rFonts w:ascii="Times New Roman" w:hAnsi="Times New Roman" w:cs="Times New Roman"/>
          <w:sz w:val="28"/>
          <w:szCs w:val="28"/>
        </w:rPr>
        <w:t>заверяется подлинной печатью соискателя (при наличии).</w:t>
      </w:r>
    </w:p>
    <w:sectPr w:rsidR="005717BF" w:rsidRPr="00EA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7FE"/>
    <w:multiLevelType w:val="hybridMultilevel"/>
    <w:tmpl w:val="8B445718"/>
    <w:lvl w:ilvl="0" w:tplc="A62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70E8"/>
    <w:multiLevelType w:val="hybridMultilevel"/>
    <w:tmpl w:val="9ED0F7B6"/>
    <w:lvl w:ilvl="0" w:tplc="A62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5640"/>
    <w:multiLevelType w:val="hybridMultilevel"/>
    <w:tmpl w:val="F3F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36BA"/>
    <w:multiLevelType w:val="hybridMultilevel"/>
    <w:tmpl w:val="59AA3726"/>
    <w:lvl w:ilvl="0" w:tplc="A62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268C3"/>
    <w:multiLevelType w:val="hybridMultilevel"/>
    <w:tmpl w:val="AC72FF9E"/>
    <w:lvl w:ilvl="0" w:tplc="A62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F3DEA"/>
    <w:multiLevelType w:val="hybridMultilevel"/>
    <w:tmpl w:val="DA4A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E2"/>
    <w:rsid w:val="00113D43"/>
    <w:rsid w:val="001E1CD0"/>
    <w:rsid w:val="00220B6D"/>
    <w:rsid w:val="003B733B"/>
    <w:rsid w:val="00403736"/>
    <w:rsid w:val="00425458"/>
    <w:rsid w:val="005717BF"/>
    <w:rsid w:val="006B48EB"/>
    <w:rsid w:val="00725020"/>
    <w:rsid w:val="009F1F68"/>
    <w:rsid w:val="00A43BE9"/>
    <w:rsid w:val="00B11629"/>
    <w:rsid w:val="00BE3157"/>
    <w:rsid w:val="00D0530A"/>
    <w:rsid w:val="00D21E7A"/>
    <w:rsid w:val="00EA70E2"/>
    <w:rsid w:val="00EE472A"/>
    <w:rsid w:val="00F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2547-0FBD-44A4-9B5C-A25269BD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Admin</cp:lastModifiedBy>
  <cp:revision>2</cp:revision>
  <dcterms:created xsi:type="dcterms:W3CDTF">2020-11-04T16:24:00Z</dcterms:created>
  <dcterms:modified xsi:type="dcterms:W3CDTF">2020-11-04T16:24:00Z</dcterms:modified>
</cp:coreProperties>
</file>